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176"/>
        <w:gridCol w:w="2706"/>
        <w:gridCol w:w="696"/>
        <w:gridCol w:w="779"/>
        <w:gridCol w:w="1177"/>
        <w:gridCol w:w="1091"/>
      </w:tblGrid>
      <w:tr w14:paraId="0C117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2BB1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温州科技馆研学教室科创教学设备及配套材料采购询价清单</w:t>
            </w:r>
          </w:p>
        </w:tc>
      </w:tr>
      <w:tr w14:paraId="4FB3D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69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B9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5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产品参数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B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B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3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配置方案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F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</w:tr>
      <w:tr w14:paraId="26C3D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5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8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科创教学设备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D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儿童安全纸板切割机</w:t>
            </w: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B7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适配于青少年开展纸板工程类创客活动设备，具备安全性、可操作性强，产品应包含安全纸板切割机主机以及电源适配器等内容。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E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8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355E5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E4152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AED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5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0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科创教学设备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B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斜面测试设备</w:t>
            </w: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5A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配合青少年纸板工程类创客活动设备，用于测试纸板创客机器人或者车辆性能。产品尺寸为：400*1200*18mm(长宽高），材质为木质。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9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1263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9088C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8B82E1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806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3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F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科创教学设备及工具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D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无动力飞车轨道</w:t>
            </w: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068BC">
            <w:pPr>
              <w:keepNext w:val="0"/>
              <w:keepLines w:val="0"/>
              <w:widowControl/>
              <w:suppressLineNumbers w:val="0"/>
              <w:spacing w:after="320" w:afterAutospacing="0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适合青少年开展无动力飞车工程类创客活动设备，产品尺寸：7500*700*2000mm（长*宽*高）以上，材质为木质结构，并提供有效的功能检测报告。并配备不少于200套无动力飞车套件。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E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B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73F66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26B83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9B1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5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E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科创教学设备及工具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4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儿童手动纸板加工工具套件</w:t>
            </w: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83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适合青少年开展纸板工程类创客活动的设备套件，产品包含安全切割锯、压痕器、扩孔器、打孔器等工具，适合6-12岁儿童使用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2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3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84A6F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81119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F93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9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科创教学设备及工具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F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儿童手动纸板课程演示设备</w:t>
            </w: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A4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配合纸板工程类创客活动活动演示装置，如凸轮机械装置系列等，材质为PLA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A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D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A4EB4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09E9B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20D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5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9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科创教学设备配套材料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7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纸板工程类创客活动配套配件</w:t>
            </w: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5A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适合青少年开展纸板工程类创客活动的配件，包含纸箱连接器、连接扣、合页、装饰扣、装饰品等合计270套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8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3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BE7F6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EEEF7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9C9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B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科创教学设备配套材料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9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纸板创客活动配套作品套件及配件</w:t>
            </w: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C44FC">
            <w:pPr>
              <w:keepNext w:val="0"/>
              <w:keepLines w:val="0"/>
              <w:widowControl/>
              <w:suppressLineNumbers w:val="0"/>
              <w:spacing w:after="320" w:afterAutospacing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适合青少年开展纸板工程类创客活动的套件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材质：3mm纸板，规格为：A4大小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61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1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11850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7AF7A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FCD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7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科创教学设备配套材料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C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无动力飞车活动配套作品套件及配件</w:t>
            </w: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17214">
            <w:pPr>
              <w:keepNext w:val="0"/>
              <w:keepLines w:val="0"/>
              <w:widowControl/>
              <w:suppressLineNumbers w:val="0"/>
              <w:spacing w:after="320" w:afterAutospacing="0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适配无动力飞车活动套件，适合6-12岁儿童实用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A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7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E6C3F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E50B2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3BF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2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科创教学设备配套材料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7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吸管创意课程连接器及其配件</w:t>
            </w: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19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适合开展青少年吸管创意活动，包括适配不同接口的连接器以及吸管等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7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3090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8BCE7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067A24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7DD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5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科创教学设备配套材料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C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吸管创意课程电动套件</w:t>
            </w: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50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适合开展青少年吸管创意活动，用于设计制造电动吸管创意作品，套件应包含：控制板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、舵机、舵机支架、LED灯、3M胶、等。遥控器等。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3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6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77984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144B2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117BC6A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注：采购的设备以及套件必须包含教学课程。</w:t>
      </w:r>
    </w:p>
    <w:p w14:paraId="5A52304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B52E8"/>
    <w:rsid w:val="0D127713"/>
    <w:rsid w:val="369F3CD4"/>
    <w:rsid w:val="3D464014"/>
    <w:rsid w:val="3F9006D6"/>
    <w:rsid w:val="49BB52E8"/>
    <w:rsid w:val="54E36E06"/>
    <w:rsid w:val="65ED6B48"/>
    <w:rsid w:val="6DC7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仿宋gb"/>
    <w:basedOn w:val="1"/>
    <w:link w:val="5"/>
    <w:uiPriority w:val="0"/>
    <w:pPr>
      <w:widowControl/>
      <w:spacing w:line="560" w:lineRule="exact"/>
      <w:ind w:firstLine="943" w:firstLineChars="200"/>
      <w:jc w:val="left"/>
    </w:pPr>
    <w:rPr>
      <w:rFonts w:hint="eastAsia" w:ascii="Times New Roman" w:hAnsi="Times New Roman" w:eastAsia="仿宋_GB2312"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5">
    <w:name w:val="样式1 Char"/>
    <w:link w:val="4"/>
    <w:qFormat/>
    <w:uiPriority w:val="0"/>
    <w:rPr>
      <w:rFonts w:hint="eastAsia" w:ascii="Times New Roman" w:hAnsi="Times New Roman" w:eastAsia="仿宋_GB2312"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customStyle="1" w:styleId="6">
    <w:name w:val="方正小标宋"/>
    <w:basedOn w:val="1"/>
    <w:next w:val="1"/>
    <w:link w:val="7"/>
    <w:uiPriority w:val="0"/>
    <w:pPr>
      <w:widowControl/>
      <w:spacing w:line="560" w:lineRule="exact"/>
      <w:jc w:val="center"/>
      <w:outlineLvl w:val="0"/>
    </w:pPr>
    <w:rPr>
      <w:rFonts w:hint="eastAsia" w:ascii="宋体" w:hAnsi="宋体" w:eastAsia="方正小标宋简体" w:cs="宋体"/>
      <w:b/>
      <w:bCs/>
      <w:spacing w:val="15"/>
      <w:kern w:val="0"/>
      <w:sz w:val="44"/>
      <w:szCs w:val="44"/>
      <w:lang w:bidi="ar"/>
    </w:rPr>
  </w:style>
  <w:style w:type="character" w:customStyle="1" w:styleId="7">
    <w:name w:val="样式2 Char"/>
    <w:link w:val="6"/>
    <w:qFormat/>
    <w:uiPriority w:val="0"/>
    <w:rPr>
      <w:rFonts w:hint="eastAsia" w:ascii="宋体" w:hAnsi="宋体" w:eastAsia="方正小标宋简体" w:cs="宋体"/>
      <w:b/>
      <w:bCs/>
      <w:spacing w:val="15"/>
      <w:kern w:val="0"/>
      <w:sz w:val="44"/>
      <w:szCs w:val="44"/>
      <w:lang w:bidi="ar"/>
    </w:rPr>
  </w:style>
  <w:style w:type="paragraph" w:customStyle="1" w:styleId="8">
    <w:name w:val="黑体"/>
    <w:basedOn w:val="1"/>
    <w:qFormat/>
    <w:uiPriority w:val="0"/>
    <w:pPr>
      <w:widowControl/>
      <w:spacing w:line="560" w:lineRule="exact"/>
      <w:ind w:firstLine="943" w:firstLineChars="200"/>
      <w:jc w:val="left"/>
    </w:pPr>
    <w:rPr>
      <w:rFonts w:hint="eastAsia" w:ascii="黑体" w:hAnsi="黑体" w:eastAsia="黑体" w:cs="黑体"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customStyle="1" w:styleId="9">
    <w:name w:val="微软雅黑二号加粗"/>
    <w:basedOn w:val="1"/>
    <w:qFormat/>
    <w:uiPriority w:val="0"/>
    <w:pPr>
      <w:widowControl/>
      <w:spacing w:line="560" w:lineRule="exact"/>
      <w:jc w:val="center"/>
      <w:outlineLvl w:val="0"/>
    </w:pPr>
    <w:rPr>
      <w:rFonts w:ascii="微软雅黑" w:hAnsi="微软雅黑" w:eastAsia="微软雅黑" w:cs="微软雅黑"/>
      <w:b/>
      <w:bCs/>
      <w:spacing w:val="15"/>
      <w:kern w:val="0"/>
      <w:sz w:val="44"/>
      <w:szCs w:val="44"/>
      <w:lang w:bidi="ar"/>
    </w:rPr>
  </w:style>
  <w:style w:type="paragraph" w:customStyle="1" w:styleId="10">
    <w:name w:val="微软雅黑四号"/>
    <w:basedOn w:val="1"/>
    <w:qFormat/>
    <w:uiPriority w:val="0"/>
    <w:rPr>
      <w:rFonts w:hint="eastAsia" w:ascii="微软雅黑" w:hAnsi="微软雅黑" w:eastAsia="微软雅黑" w:cs="微软雅黑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2026-07-02T08:32:00Z</dcterms:created>
  <dc:creator>如沐冬阳</dc:creator>
  <cp:lastModifiedBy>如沐冬阳</cp:lastModifiedBy>
  <dcterms:modified xsi:type="dcterms:W3CDTF">2026-07-02T08:32:30Z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049B09827D004426AAAC1D6404298F6A_11</vt:lpwstr>
  </property>
  <property fmtid="{D5CDD505-2E9C-101B-9397-08002B2CF9AE}" pid="4" name="KSOTemplateDocerSaveRecord">
    <vt:lpwstr>eyJoZGlkIjoiZTkyYWY0MzBhM2U4NDc2OTIzNDQwYmRmNjE1YmEyNzMiLCJ1c2VySWQiOiI1NDEwODI3MzIifQ==</vt:lpwstr>
  </property>
</Properties>
</file>