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DADB2" w14:textId="3527EA4E" w:rsidR="003A2D33" w:rsidRPr="00D9148C" w:rsidRDefault="003A2D33" w:rsidP="003A2D33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</w:t>
      </w:r>
      <w:r w:rsidRPr="00D9148C">
        <w:rPr>
          <w:rFonts w:ascii="宋体" w:hAnsi="宋体" w:hint="eastAsia"/>
          <w:color w:val="000000"/>
          <w:sz w:val="28"/>
          <w:szCs w:val="28"/>
        </w:rPr>
        <w:t>乙方维护保养工作内容</w:t>
      </w:r>
      <w:r>
        <w:rPr>
          <w:rFonts w:ascii="宋体" w:hAnsi="宋体" w:hint="eastAsia"/>
          <w:color w:val="000000"/>
          <w:sz w:val="28"/>
          <w:szCs w:val="28"/>
        </w:rPr>
        <w:t>（包括但不限于）</w:t>
      </w:r>
      <w:r w:rsidRPr="00D9148C">
        <w:rPr>
          <w:rFonts w:ascii="宋体" w:hAnsi="宋体" w:hint="eastAsia"/>
          <w:color w:val="000000"/>
          <w:sz w:val="28"/>
          <w:szCs w:val="28"/>
        </w:rPr>
        <w:t>：</w:t>
      </w:r>
    </w:p>
    <w:p w14:paraId="71E535C5" w14:textId="77777777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 w:hint="eastAsia"/>
          <w:color w:val="auto"/>
          <w:sz w:val="21"/>
          <w:szCs w:val="21"/>
        </w:rPr>
        <w:t>各空调设备</w:t>
      </w:r>
      <w:r w:rsidRPr="0004571A">
        <w:rPr>
          <w:rFonts w:ascii="宋体" w:hAnsi="宋体" w:hint="eastAsia"/>
          <w:color w:val="auto"/>
          <w:sz w:val="21"/>
          <w:szCs w:val="21"/>
        </w:rPr>
        <w:t>具体工作内容详见附件1、附件2、附件3。</w:t>
      </w:r>
    </w:p>
    <w:p w14:paraId="014CB431" w14:textId="1C24A7BA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1</w:t>
      </w:r>
      <w:r>
        <w:rPr>
          <w:rFonts w:ascii="宋体" w:hAnsi="宋体" w:hint="eastAsia"/>
          <w:color w:val="auto"/>
          <w:sz w:val="21"/>
          <w:szCs w:val="21"/>
        </w:rPr>
        <w:t>、</w:t>
      </w:r>
      <w:r w:rsidRPr="0004571A">
        <w:rPr>
          <w:rFonts w:ascii="宋体" w:hAnsi="宋体" w:hint="eastAsia"/>
          <w:color w:val="auto"/>
          <w:sz w:val="21"/>
          <w:szCs w:val="21"/>
        </w:rPr>
        <w:t>计划</w:t>
      </w:r>
      <w:r w:rsidRPr="0004571A">
        <w:rPr>
          <w:rFonts w:ascii="宋体" w:hAnsi="宋体" w:hint="eastAsia"/>
          <w:color w:val="auto"/>
          <w:sz w:val="21"/>
          <w:szCs w:val="21"/>
          <w:u w:val="single"/>
        </w:rPr>
        <w:t xml:space="preserve">  </w:t>
      </w:r>
      <w:r w:rsidR="00021D3C">
        <w:rPr>
          <w:rFonts w:ascii="宋体" w:hAnsi="宋体"/>
          <w:color w:val="auto"/>
          <w:sz w:val="21"/>
          <w:szCs w:val="21"/>
          <w:u w:val="single"/>
        </w:rPr>
        <w:t>2020</w:t>
      </w:r>
      <w:r w:rsidRPr="0004571A">
        <w:rPr>
          <w:rFonts w:ascii="宋体" w:hAnsi="宋体" w:hint="eastAsia"/>
          <w:color w:val="auto"/>
          <w:sz w:val="21"/>
          <w:szCs w:val="21"/>
          <w:u w:val="single"/>
        </w:rPr>
        <w:t xml:space="preserve">  </w:t>
      </w:r>
      <w:r w:rsidRPr="0004571A">
        <w:rPr>
          <w:rFonts w:ascii="宋体" w:hAnsi="宋体" w:hint="eastAsia"/>
          <w:color w:val="auto"/>
          <w:sz w:val="21"/>
          <w:szCs w:val="21"/>
        </w:rPr>
        <w:t>年</w:t>
      </w:r>
      <w:r w:rsidRPr="0004571A">
        <w:rPr>
          <w:rFonts w:ascii="宋体" w:hAnsi="宋体" w:hint="eastAsia"/>
          <w:color w:val="auto"/>
          <w:sz w:val="21"/>
          <w:szCs w:val="21"/>
          <w:u w:val="single"/>
        </w:rPr>
        <w:t xml:space="preserve">  </w:t>
      </w:r>
      <w:r>
        <w:rPr>
          <w:rFonts w:ascii="宋体" w:hAnsi="宋体" w:hint="eastAsia"/>
          <w:color w:val="auto"/>
          <w:sz w:val="21"/>
          <w:szCs w:val="21"/>
          <w:u w:val="single"/>
        </w:rPr>
        <w:t>5</w:t>
      </w:r>
      <w:r w:rsidRPr="0004571A">
        <w:rPr>
          <w:rFonts w:ascii="宋体" w:hAnsi="宋体" w:hint="eastAsia"/>
          <w:color w:val="auto"/>
          <w:sz w:val="21"/>
          <w:szCs w:val="21"/>
          <w:u w:val="single"/>
        </w:rPr>
        <w:t xml:space="preserve"> </w:t>
      </w:r>
      <w:r w:rsidRPr="0004571A">
        <w:rPr>
          <w:rFonts w:ascii="宋体" w:hAnsi="宋体" w:hint="eastAsia"/>
          <w:color w:val="auto"/>
          <w:sz w:val="21"/>
          <w:szCs w:val="21"/>
        </w:rPr>
        <w:t>月</w:t>
      </w:r>
      <w:r w:rsidRPr="0004571A">
        <w:rPr>
          <w:rFonts w:ascii="宋体" w:hAnsi="宋体" w:hint="eastAsia"/>
          <w:color w:val="auto"/>
          <w:sz w:val="21"/>
          <w:szCs w:val="21"/>
          <w:u w:val="single"/>
        </w:rPr>
        <w:t xml:space="preserve">  </w:t>
      </w:r>
      <w:r>
        <w:rPr>
          <w:rFonts w:ascii="宋体" w:hAnsi="宋体" w:hint="eastAsia"/>
          <w:color w:val="auto"/>
          <w:sz w:val="21"/>
          <w:szCs w:val="21"/>
          <w:u w:val="single"/>
        </w:rPr>
        <w:t>1</w:t>
      </w:r>
      <w:r w:rsidRPr="0004571A">
        <w:rPr>
          <w:rFonts w:ascii="宋体" w:hAnsi="宋体" w:hint="eastAsia"/>
          <w:color w:val="auto"/>
          <w:sz w:val="21"/>
          <w:szCs w:val="21"/>
          <w:u w:val="single"/>
        </w:rPr>
        <w:t xml:space="preserve">  </w:t>
      </w:r>
      <w:r w:rsidRPr="0004571A">
        <w:rPr>
          <w:rFonts w:ascii="宋体" w:hAnsi="宋体" w:hint="eastAsia"/>
          <w:color w:val="auto"/>
          <w:sz w:val="21"/>
          <w:szCs w:val="21"/>
        </w:rPr>
        <w:t>日前对</w:t>
      </w:r>
      <w:r>
        <w:rPr>
          <w:rFonts w:ascii="宋体" w:hAnsi="宋体" w:hint="eastAsia"/>
          <w:sz w:val="21"/>
          <w:szCs w:val="21"/>
        </w:rPr>
        <w:t>合同内设备</w:t>
      </w:r>
      <w:r w:rsidRPr="0004571A">
        <w:rPr>
          <w:rFonts w:ascii="宋体" w:hAnsi="宋体" w:hint="eastAsia"/>
          <w:color w:val="auto"/>
          <w:sz w:val="21"/>
          <w:szCs w:val="21"/>
        </w:rPr>
        <w:t>提供年度保养工作，机组、管道转换为制冷状态</w:t>
      </w:r>
      <w:r w:rsidRPr="0004571A">
        <w:rPr>
          <w:rFonts w:ascii="宋体" w:hAnsi="宋体" w:hint="eastAsia"/>
          <w:sz w:val="21"/>
          <w:szCs w:val="21"/>
        </w:rPr>
        <w:t>，具体时间以甲方通知为准</w:t>
      </w:r>
      <w:r>
        <w:rPr>
          <w:rFonts w:ascii="宋体" w:hAnsi="宋体" w:hint="eastAsia"/>
          <w:sz w:val="21"/>
          <w:szCs w:val="21"/>
        </w:rPr>
        <w:t>。</w:t>
      </w:r>
    </w:p>
    <w:p w14:paraId="76A96562" w14:textId="380B5CA8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、</w:t>
      </w:r>
      <w:r w:rsidRPr="0004571A">
        <w:rPr>
          <w:rFonts w:ascii="宋体" w:hAnsi="宋体" w:hint="eastAsia"/>
          <w:sz w:val="21"/>
          <w:szCs w:val="21"/>
        </w:rPr>
        <w:t>计划</w:t>
      </w:r>
      <w:r w:rsidRPr="0004571A">
        <w:rPr>
          <w:rFonts w:ascii="宋体" w:hAnsi="宋体" w:hint="eastAsia"/>
          <w:sz w:val="21"/>
          <w:szCs w:val="21"/>
          <w:u w:val="single"/>
        </w:rPr>
        <w:t xml:space="preserve">  </w:t>
      </w:r>
      <w:r w:rsidR="00021D3C">
        <w:rPr>
          <w:rFonts w:ascii="宋体" w:hAnsi="宋体"/>
          <w:sz w:val="21"/>
          <w:szCs w:val="21"/>
          <w:u w:val="single"/>
        </w:rPr>
        <w:t>2020</w:t>
      </w:r>
      <w:r w:rsidRPr="0004571A">
        <w:rPr>
          <w:rFonts w:ascii="宋体" w:hAnsi="宋体" w:hint="eastAsia"/>
          <w:sz w:val="21"/>
          <w:szCs w:val="21"/>
          <w:u w:val="single"/>
        </w:rPr>
        <w:t xml:space="preserve"> </w:t>
      </w:r>
      <w:r w:rsidRPr="0004571A">
        <w:rPr>
          <w:rFonts w:ascii="宋体" w:hAnsi="宋体" w:hint="eastAsia"/>
          <w:sz w:val="21"/>
          <w:szCs w:val="21"/>
        </w:rPr>
        <w:t>年</w:t>
      </w:r>
      <w:r w:rsidRPr="0004571A">
        <w:rPr>
          <w:rFonts w:ascii="宋体" w:hAnsi="宋体" w:hint="eastAsia"/>
          <w:sz w:val="21"/>
          <w:szCs w:val="21"/>
          <w:u w:val="single"/>
        </w:rPr>
        <w:t xml:space="preserve">  12  </w:t>
      </w:r>
      <w:r w:rsidRPr="0004571A">
        <w:rPr>
          <w:rFonts w:ascii="宋体" w:hAnsi="宋体" w:hint="eastAsia"/>
          <w:sz w:val="21"/>
          <w:szCs w:val="21"/>
        </w:rPr>
        <w:t>月</w:t>
      </w:r>
      <w:r w:rsidRPr="0004571A">
        <w:rPr>
          <w:rFonts w:ascii="宋体" w:hAnsi="宋体" w:hint="eastAsia"/>
          <w:sz w:val="21"/>
          <w:szCs w:val="21"/>
          <w:u w:val="single"/>
        </w:rPr>
        <w:t xml:space="preserve">  1 </w:t>
      </w:r>
      <w:r>
        <w:rPr>
          <w:rFonts w:ascii="宋体" w:hAnsi="宋体" w:hint="eastAsia"/>
          <w:sz w:val="21"/>
          <w:szCs w:val="21"/>
        </w:rPr>
        <w:t>日前对合同内设备</w:t>
      </w:r>
      <w:r w:rsidRPr="0004571A">
        <w:rPr>
          <w:rFonts w:ascii="宋体" w:hAnsi="宋体" w:hint="eastAsia"/>
          <w:sz w:val="21"/>
          <w:szCs w:val="21"/>
        </w:rPr>
        <w:t>提供年度保养工作；机组、管道转换为制热状态，具体时间以甲方通知为准</w:t>
      </w:r>
      <w:r>
        <w:rPr>
          <w:rFonts w:ascii="宋体" w:hAnsi="宋体" w:hint="eastAsia"/>
          <w:sz w:val="21"/>
          <w:szCs w:val="21"/>
        </w:rPr>
        <w:t>。</w:t>
      </w:r>
    </w:p>
    <w:p w14:paraId="5BA35989" w14:textId="13F719FC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3、定期对</w:t>
      </w:r>
      <w:proofErr w:type="gramStart"/>
      <w:r>
        <w:rPr>
          <w:rFonts w:ascii="宋体" w:hAnsi="宋体" w:hint="eastAsia"/>
          <w:sz w:val="21"/>
          <w:szCs w:val="21"/>
        </w:rPr>
        <w:t>空调进排风口</w:t>
      </w:r>
      <w:proofErr w:type="gramEnd"/>
      <w:r>
        <w:rPr>
          <w:rFonts w:ascii="宋体" w:hAnsi="宋体" w:hint="eastAsia"/>
          <w:sz w:val="21"/>
          <w:szCs w:val="21"/>
        </w:rPr>
        <w:t>进行保养，其中滤网清洗每年至少进行两次，并做好清洗记录。</w:t>
      </w:r>
    </w:p>
    <w:p w14:paraId="24AEC898" w14:textId="4CFE8738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</w:t>
      </w:r>
      <w:r>
        <w:rPr>
          <w:rFonts w:ascii="宋体" w:hAnsi="宋体" w:hint="eastAsia"/>
          <w:sz w:val="21"/>
          <w:szCs w:val="21"/>
        </w:rPr>
        <w:t>、</w:t>
      </w:r>
      <w:r w:rsidRPr="0004571A">
        <w:rPr>
          <w:rFonts w:ascii="宋体" w:hAnsi="宋体" w:hint="eastAsia"/>
          <w:sz w:val="21"/>
          <w:szCs w:val="21"/>
        </w:rPr>
        <w:t>年末停机前，空调主机系统阀门、管路调到停机状态。为甲方设备机组编号，做维护记录。每次维修、巡检及年度保养维护纪录在案。</w:t>
      </w:r>
    </w:p>
    <w:p w14:paraId="6052314E" w14:textId="3CDE5326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sz w:val="21"/>
          <w:szCs w:val="21"/>
        </w:rPr>
        <w:t>5</w:t>
      </w:r>
      <w:r>
        <w:rPr>
          <w:rFonts w:ascii="宋体" w:hAnsi="宋体" w:hint="eastAsia"/>
          <w:sz w:val="21"/>
          <w:szCs w:val="21"/>
        </w:rPr>
        <w:t>、</w:t>
      </w:r>
      <w:r w:rsidRPr="0004571A">
        <w:rPr>
          <w:rFonts w:ascii="宋体" w:hAnsi="宋体" w:hint="eastAsia"/>
          <w:sz w:val="21"/>
          <w:szCs w:val="21"/>
        </w:rPr>
        <w:t>负责指导甲方设备人员正确操作机组，确保设备处于最佳运行状态。</w:t>
      </w:r>
    </w:p>
    <w:p w14:paraId="4C3A5F1E" w14:textId="32E574D2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 w:cs="Times New Roman"/>
          <w:color w:val="auto"/>
          <w:kern w:val="2"/>
          <w:sz w:val="21"/>
          <w:szCs w:val="21"/>
        </w:rPr>
      </w:pPr>
      <w:r>
        <w:rPr>
          <w:rFonts w:ascii="宋体" w:hAnsi="宋体" w:cs="Times New Roman"/>
          <w:color w:val="auto"/>
          <w:kern w:val="2"/>
          <w:sz w:val="21"/>
          <w:szCs w:val="21"/>
        </w:rPr>
        <w:t>6</w:t>
      </w:r>
      <w:r>
        <w:rPr>
          <w:rFonts w:ascii="宋体" w:hAnsi="宋体" w:cs="Times New Roman" w:hint="eastAsia"/>
          <w:color w:val="auto"/>
          <w:kern w:val="2"/>
          <w:sz w:val="21"/>
          <w:szCs w:val="21"/>
        </w:rPr>
        <w:t>、</w:t>
      </w:r>
      <w:r w:rsidRPr="0004571A">
        <w:rPr>
          <w:rFonts w:ascii="宋体" w:hAnsi="宋体" w:cs="Times New Roman"/>
          <w:color w:val="auto"/>
          <w:kern w:val="2"/>
          <w:sz w:val="21"/>
          <w:szCs w:val="21"/>
        </w:rPr>
        <w:t>提供空调设备维修保养所需的配件</w:t>
      </w:r>
      <w:r>
        <w:rPr>
          <w:rFonts w:ascii="宋体" w:hAnsi="宋体" w:cs="Times New Roman" w:hint="eastAsia"/>
          <w:color w:val="auto"/>
          <w:kern w:val="2"/>
          <w:sz w:val="21"/>
          <w:szCs w:val="21"/>
        </w:rPr>
        <w:t>，其中单价1</w:t>
      </w:r>
      <w:r>
        <w:rPr>
          <w:rFonts w:ascii="宋体" w:hAnsi="宋体" w:cs="Times New Roman"/>
          <w:color w:val="auto"/>
          <w:kern w:val="2"/>
          <w:sz w:val="21"/>
          <w:szCs w:val="21"/>
        </w:rPr>
        <w:t>00</w:t>
      </w:r>
      <w:r>
        <w:rPr>
          <w:rFonts w:ascii="宋体" w:hAnsi="宋体" w:cs="Times New Roman" w:hint="eastAsia"/>
          <w:color w:val="auto"/>
          <w:kern w:val="2"/>
          <w:sz w:val="21"/>
          <w:szCs w:val="21"/>
        </w:rPr>
        <w:t>元以内（含1</w:t>
      </w:r>
      <w:r>
        <w:rPr>
          <w:rFonts w:ascii="宋体" w:hAnsi="宋体" w:cs="Times New Roman"/>
          <w:color w:val="auto"/>
          <w:kern w:val="2"/>
          <w:sz w:val="21"/>
          <w:szCs w:val="21"/>
        </w:rPr>
        <w:t>00</w:t>
      </w:r>
      <w:r>
        <w:rPr>
          <w:rFonts w:ascii="宋体" w:hAnsi="宋体" w:cs="Times New Roman" w:hint="eastAsia"/>
          <w:color w:val="auto"/>
          <w:kern w:val="2"/>
          <w:sz w:val="21"/>
          <w:szCs w:val="21"/>
        </w:rPr>
        <w:t>元）的空调主机配件费用由乙方承担，其他配件费用由甲方承担</w:t>
      </w:r>
      <w:r w:rsidRPr="0004571A">
        <w:rPr>
          <w:rFonts w:ascii="宋体" w:hAnsi="宋体" w:cs="Times New Roman"/>
          <w:color w:val="auto"/>
          <w:kern w:val="2"/>
          <w:sz w:val="21"/>
          <w:szCs w:val="21"/>
        </w:rPr>
        <w:t>。</w:t>
      </w:r>
    </w:p>
    <w:p w14:paraId="765FDD4F" w14:textId="19242879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sz w:val="21"/>
          <w:szCs w:val="21"/>
        </w:rPr>
        <w:t>7</w:t>
      </w:r>
      <w:r>
        <w:rPr>
          <w:rFonts w:ascii="宋体" w:hAnsi="宋体" w:hint="eastAsia"/>
          <w:sz w:val="21"/>
          <w:szCs w:val="21"/>
        </w:rPr>
        <w:t>、</w:t>
      </w:r>
      <w:r w:rsidRPr="0004571A">
        <w:rPr>
          <w:rFonts w:ascii="宋体" w:hAnsi="宋体" w:hint="eastAsia"/>
          <w:sz w:val="21"/>
          <w:szCs w:val="21"/>
        </w:rPr>
        <w:t>维修时严格遵守甲方的有关规定，穿维修制服、佩带维修证牌。</w:t>
      </w:r>
    </w:p>
    <w:p w14:paraId="56BA109D" w14:textId="1EF4BB99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</w:t>
      </w:r>
      <w:r>
        <w:rPr>
          <w:rFonts w:ascii="宋体" w:hAnsi="宋体" w:hint="eastAsia"/>
          <w:sz w:val="21"/>
          <w:szCs w:val="21"/>
        </w:rPr>
        <w:t>、</w:t>
      </w:r>
      <w:r w:rsidRPr="0004571A">
        <w:rPr>
          <w:rFonts w:ascii="宋体" w:hAnsi="宋体" w:hint="eastAsia"/>
          <w:sz w:val="21"/>
          <w:szCs w:val="21"/>
        </w:rPr>
        <w:t>日常运行</w:t>
      </w:r>
      <w:r>
        <w:rPr>
          <w:rFonts w:ascii="宋体" w:hAnsi="宋体" w:hint="eastAsia"/>
          <w:sz w:val="21"/>
          <w:szCs w:val="21"/>
        </w:rPr>
        <w:t>期间若甲方</w:t>
      </w:r>
      <w:r w:rsidRPr="0004571A">
        <w:rPr>
          <w:rFonts w:ascii="宋体" w:hAnsi="宋体" w:hint="eastAsia"/>
          <w:sz w:val="21"/>
          <w:szCs w:val="21"/>
        </w:rPr>
        <w:t>设备出现故障，</w:t>
      </w:r>
      <w:r>
        <w:rPr>
          <w:rFonts w:ascii="宋体" w:hAnsi="宋体" w:hint="eastAsia"/>
          <w:sz w:val="21"/>
          <w:szCs w:val="21"/>
        </w:rPr>
        <w:t>须在</w:t>
      </w:r>
      <w:r w:rsidRPr="0004571A">
        <w:rPr>
          <w:rFonts w:ascii="宋体" w:hAnsi="宋体" w:hint="eastAsia"/>
          <w:sz w:val="21"/>
          <w:szCs w:val="21"/>
        </w:rPr>
        <w:t>接到</w:t>
      </w:r>
      <w:r>
        <w:rPr>
          <w:rFonts w:ascii="宋体" w:hAnsi="宋体" w:hint="eastAsia"/>
          <w:sz w:val="21"/>
          <w:szCs w:val="21"/>
        </w:rPr>
        <w:t>甲方</w:t>
      </w:r>
      <w:r w:rsidRPr="0004571A">
        <w:rPr>
          <w:rFonts w:ascii="宋体" w:hAnsi="宋体" w:hint="eastAsia"/>
          <w:sz w:val="21"/>
          <w:szCs w:val="21"/>
        </w:rPr>
        <w:t>报修</w:t>
      </w:r>
      <w:r>
        <w:rPr>
          <w:rFonts w:ascii="宋体" w:hAnsi="宋体" w:hint="eastAsia"/>
          <w:sz w:val="21"/>
          <w:szCs w:val="21"/>
        </w:rPr>
        <w:t>通知</w:t>
      </w:r>
      <w:r w:rsidRPr="0004571A">
        <w:rPr>
          <w:rFonts w:ascii="宋体" w:hAnsi="宋体" w:hint="eastAsia"/>
          <w:sz w:val="21"/>
          <w:szCs w:val="21"/>
        </w:rPr>
        <w:t>后</w:t>
      </w:r>
      <w:r w:rsidRPr="005417D0">
        <w:rPr>
          <w:rFonts w:ascii="宋体" w:hAnsi="宋体" w:hint="eastAsia"/>
          <w:sz w:val="21"/>
          <w:szCs w:val="21"/>
          <w:u w:val="single"/>
        </w:rPr>
        <w:t xml:space="preserve"> 4</w:t>
      </w:r>
      <w:r w:rsidRPr="0004571A">
        <w:rPr>
          <w:rFonts w:ascii="宋体" w:hAnsi="宋体" w:hint="eastAsia"/>
          <w:sz w:val="21"/>
          <w:szCs w:val="21"/>
          <w:u w:val="single"/>
        </w:rPr>
        <w:t xml:space="preserve"> </w:t>
      </w:r>
      <w:r w:rsidRPr="0004571A">
        <w:rPr>
          <w:rFonts w:ascii="宋体" w:hAnsi="宋体" w:hint="eastAsia"/>
          <w:sz w:val="21"/>
          <w:szCs w:val="21"/>
        </w:rPr>
        <w:t>小时</w:t>
      </w:r>
      <w:r>
        <w:rPr>
          <w:rFonts w:ascii="宋体" w:hAnsi="宋体" w:hint="eastAsia"/>
          <w:sz w:val="21"/>
          <w:szCs w:val="21"/>
        </w:rPr>
        <w:t>内到达现场，进行故障排除工作</w:t>
      </w:r>
      <w:r w:rsidRPr="0004571A">
        <w:rPr>
          <w:rFonts w:ascii="宋体" w:hAnsi="宋体" w:hint="eastAsia"/>
          <w:sz w:val="21"/>
          <w:szCs w:val="21"/>
        </w:rPr>
        <w:t>。</w:t>
      </w:r>
      <w:r>
        <w:rPr>
          <w:rFonts w:ascii="宋体" w:hAnsi="宋体" w:hint="eastAsia"/>
          <w:sz w:val="21"/>
          <w:szCs w:val="21"/>
        </w:rPr>
        <w:t>若出现</w:t>
      </w:r>
      <w:r w:rsidRPr="0004571A">
        <w:rPr>
          <w:rFonts w:ascii="宋体" w:hAnsi="宋体" w:hint="eastAsia"/>
          <w:sz w:val="21"/>
          <w:szCs w:val="21"/>
        </w:rPr>
        <w:t>重大故障</w:t>
      </w:r>
      <w:r>
        <w:rPr>
          <w:rFonts w:ascii="宋体" w:hAnsi="宋体" w:hint="eastAsia"/>
          <w:sz w:val="21"/>
          <w:szCs w:val="21"/>
        </w:rPr>
        <w:t>（如设备停机等），须在接到甲方通知后</w:t>
      </w:r>
      <w:r w:rsidRPr="005417D0">
        <w:rPr>
          <w:rFonts w:ascii="宋体" w:hAnsi="宋体" w:hint="eastAsia"/>
          <w:sz w:val="21"/>
          <w:szCs w:val="21"/>
          <w:u w:val="single"/>
        </w:rPr>
        <w:t xml:space="preserve"> </w:t>
      </w:r>
      <w:r w:rsidRPr="0004571A">
        <w:rPr>
          <w:rFonts w:ascii="宋体" w:hAnsi="宋体" w:hint="eastAsia"/>
          <w:sz w:val="21"/>
          <w:szCs w:val="21"/>
          <w:u w:val="single"/>
        </w:rPr>
        <w:t>2</w:t>
      </w:r>
      <w:r>
        <w:rPr>
          <w:rFonts w:ascii="宋体" w:hAnsi="宋体"/>
          <w:sz w:val="21"/>
          <w:szCs w:val="21"/>
          <w:u w:val="single"/>
        </w:rPr>
        <w:t xml:space="preserve"> </w:t>
      </w:r>
      <w:r w:rsidRPr="0004571A">
        <w:rPr>
          <w:rFonts w:ascii="宋体" w:hAnsi="宋体" w:hint="eastAsia"/>
          <w:sz w:val="21"/>
          <w:szCs w:val="21"/>
        </w:rPr>
        <w:t>小时内</w:t>
      </w:r>
      <w:r>
        <w:rPr>
          <w:rFonts w:ascii="宋体" w:hAnsi="宋体" w:hint="eastAsia"/>
          <w:sz w:val="21"/>
          <w:szCs w:val="21"/>
        </w:rPr>
        <w:t>到场处置</w:t>
      </w:r>
      <w:r w:rsidRPr="0004571A">
        <w:rPr>
          <w:rFonts w:ascii="宋体" w:hAnsi="宋体" w:hint="eastAsia"/>
          <w:sz w:val="21"/>
          <w:szCs w:val="21"/>
        </w:rPr>
        <w:t>。</w:t>
      </w:r>
    </w:p>
    <w:p w14:paraId="3B1C4D0C" w14:textId="7793EDD9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</w:t>
      </w:r>
      <w:r>
        <w:rPr>
          <w:rFonts w:ascii="宋体" w:hAnsi="宋体" w:hint="eastAsia"/>
          <w:sz w:val="21"/>
          <w:szCs w:val="21"/>
        </w:rPr>
        <w:t>、每次故障处理须在</w:t>
      </w:r>
      <w:r w:rsidRPr="001F611A">
        <w:rPr>
          <w:rFonts w:ascii="宋体" w:hAnsi="宋体" w:hint="eastAsia"/>
          <w:sz w:val="21"/>
          <w:szCs w:val="21"/>
          <w:u w:val="single"/>
        </w:rPr>
        <w:t xml:space="preserve"> 2</w:t>
      </w:r>
      <w:r w:rsidRPr="001F611A">
        <w:rPr>
          <w:rFonts w:ascii="宋体" w:hAnsi="宋体"/>
          <w:sz w:val="21"/>
          <w:szCs w:val="21"/>
          <w:u w:val="single"/>
        </w:rPr>
        <w:t xml:space="preserve"> </w:t>
      </w:r>
      <w:r>
        <w:rPr>
          <w:rFonts w:ascii="宋体" w:hAnsi="宋体" w:hint="eastAsia"/>
          <w:sz w:val="21"/>
          <w:szCs w:val="21"/>
        </w:rPr>
        <w:t>小时内完成，如遇特殊情况无法在规定时间内处理完毕，须以书面形式向甲方说明原因。</w:t>
      </w:r>
    </w:p>
    <w:p w14:paraId="47C4A26C" w14:textId="7A11C871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10</w:t>
      </w:r>
      <w:r>
        <w:rPr>
          <w:rFonts w:ascii="宋体" w:hAnsi="宋体" w:hint="eastAsia"/>
          <w:color w:val="auto"/>
          <w:sz w:val="21"/>
          <w:szCs w:val="21"/>
        </w:rPr>
        <w:t>、协助甲方完成本合同各项设备的设备标识卡片制作，包括但不限于提供设备型号、出厂编号、设备参数等。</w:t>
      </w:r>
    </w:p>
    <w:p w14:paraId="17CEED37" w14:textId="0894ECD1" w:rsidR="00E31AE4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</w:t>
      </w:r>
      <w:r>
        <w:rPr>
          <w:rFonts w:ascii="宋体" w:hAnsi="宋体" w:hint="eastAsia"/>
          <w:sz w:val="21"/>
          <w:szCs w:val="21"/>
        </w:rPr>
        <w:t>、</w:t>
      </w:r>
      <w:r w:rsidRPr="0004571A">
        <w:rPr>
          <w:rFonts w:ascii="宋体" w:hAnsi="宋体" w:hint="eastAsia"/>
          <w:sz w:val="21"/>
          <w:szCs w:val="21"/>
        </w:rPr>
        <w:t>在合同有效期内，保证</w:t>
      </w:r>
      <w:r>
        <w:rPr>
          <w:rFonts w:ascii="宋体" w:hAnsi="宋体" w:hint="eastAsia"/>
          <w:sz w:val="21"/>
          <w:szCs w:val="21"/>
        </w:rPr>
        <w:t>合同内设备</w:t>
      </w:r>
      <w:r w:rsidRPr="0004571A">
        <w:rPr>
          <w:rFonts w:ascii="宋体" w:hAnsi="宋体" w:hint="eastAsia"/>
          <w:sz w:val="21"/>
          <w:szCs w:val="21"/>
        </w:rPr>
        <w:t>处于可正常使用状态。</w:t>
      </w:r>
    </w:p>
    <w:p w14:paraId="544DCD64" w14:textId="47CD4966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sz w:val="21"/>
          <w:szCs w:val="21"/>
        </w:rPr>
      </w:pPr>
    </w:p>
    <w:p w14:paraId="2985A041" w14:textId="066EDCD0" w:rsidR="001F7E52" w:rsidRDefault="001F7E52" w:rsidP="00FF592A">
      <w:pPr>
        <w:pStyle w:val="Default"/>
        <w:spacing w:line="440" w:lineRule="atLeast"/>
        <w:rPr>
          <w:rFonts w:ascii="宋体" w:hAnsi="宋体" w:hint="eastAsia"/>
          <w:sz w:val="21"/>
          <w:szCs w:val="21"/>
        </w:rPr>
      </w:pPr>
      <w:bookmarkStart w:id="0" w:name="_GoBack"/>
      <w:bookmarkEnd w:id="0"/>
    </w:p>
    <w:p w14:paraId="69863FD3" w14:textId="5E4B7664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sz w:val="21"/>
          <w:szCs w:val="21"/>
        </w:rPr>
      </w:pPr>
    </w:p>
    <w:p w14:paraId="1009B405" w14:textId="479DF9A1" w:rsidR="001F7E52" w:rsidRPr="001F7E52" w:rsidRDefault="001F7E52" w:rsidP="001F7E52">
      <w:pPr>
        <w:pStyle w:val="Default"/>
        <w:spacing w:line="440" w:lineRule="atLeast"/>
        <w:ind w:firstLineChars="250" w:firstLine="703"/>
        <w:rPr>
          <w:rFonts w:ascii="宋体" w:hAnsi="宋体"/>
          <w:b/>
          <w:bCs/>
          <w:sz w:val="28"/>
          <w:szCs w:val="28"/>
        </w:rPr>
      </w:pPr>
      <w:r w:rsidRPr="001F7E52">
        <w:rPr>
          <w:rFonts w:ascii="宋体" w:hAnsi="宋体" w:hint="eastAsia"/>
          <w:b/>
          <w:bCs/>
          <w:sz w:val="28"/>
          <w:szCs w:val="28"/>
        </w:rPr>
        <w:t>（附件1）下一页</w:t>
      </w:r>
    </w:p>
    <w:p w14:paraId="7DFEEDDA" w14:textId="37F7B809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sz w:val="21"/>
          <w:szCs w:val="21"/>
        </w:rPr>
      </w:pPr>
    </w:p>
    <w:p w14:paraId="355C0437" w14:textId="261A8EBE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sz w:val="21"/>
          <w:szCs w:val="21"/>
        </w:rPr>
      </w:pPr>
    </w:p>
    <w:p w14:paraId="63E2E3EA" w14:textId="124E807F" w:rsid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sz w:val="21"/>
          <w:szCs w:val="21"/>
        </w:rPr>
      </w:pPr>
    </w:p>
    <w:p w14:paraId="25A6D978" w14:textId="77777777" w:rsidR="001F7E52" w:rsidRDefault="001F7E52" w:rsidP="001F7E52">
      <w:pPr>
        <w:pStyle w:val="Default"/>
        <w:spacing w:line="440" w:lineRule="atLeast"/>
        <w:rPr>
          <w:rFonts w:ascii="宋体" w:hAnsi="宋体"/>
          <w:sz w:val="21"/>
          <w:szCs w:val="21"/>
        </w:rPr>
      </w:pPr>
    </w:p>
    <w:p w14:paraId="704B5B70" w14:textId="562AB12A" w:rsidR="001F7E52" w:rsidRPr="00750AEF" w:rsidRDefault="001F7E52" w:rsidP="001F7E52">
      <w:pPr>
        <w:spacing w:line="408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 w:rsidRPr="00750AEF">
        <w:rPr>
          <w:rFonts w:ascii="宋体" w:hAnsi="宋体" w:hint="eastAsia"/>
          <w:bCs/>
          <w:color w:val="000000"/>
          <w:szCs w:val="21"/>
        </w:rPr>
        <w:lastRenderedPageBreak/>
        <w:t>附件</w:t>
      </w:r>
      <w:r>
        <w:rPr>
          <w:rFonts w:ascii="宋体" w:hAnsi="宋体" w:hint="eastAsia"/>
          <w:bCs/>
          <w:color w:val="000000"/>
          <w:szCs w:val="21"/>
        </w:rPr>
        <w:t xml:space="preserve">1：               </w:t>
      </w:r>
      <w:r w:rsidRPr="00750AEF">
        <w:rPr>
          <w:rFonts w:ascii="宋体" w:hAnsi="宋体" w:hint="eastAsia"/>
          <w:bCs/>
          <w:color w:val="000000"/>
          <w:szCs w:val="21"/>
        </w:rPr>
        <w:t xml:space="preserve">   </w:t>
      </w:r>
      <w:r w:rsidRPr="0013511B">
        <w:rPr>
          <w:rFonts w:ascii="宋体" w:hAnsi="宋体" w:hint="eastAsia"/>
          <w:b/>
          <w:bCs/>
          <w:color w:val="000000"/>
          <w:szCs w:val="21"/>
        </w:rPr>
        <w:t xml:space="preserve"> </w:t>
      </w:r>
      <w:r w:rsidRPr="0013511B">
        <w:rPr>
          <w:rFonts w:ascii="宋体" w:hAnsi="宋体" w:hint="eastAsia"/>
          <w:b/>
          <w:color w:val="000000"/>
          <w:szCs w:val="21"/>
        </w:rPr>
        <w:t>中央空调末端设备</w:t>
      </w:r>
      <w:r>
        <w:rPr>
          <w:rFonts w:ascii="宋体" w:hAnsi="宋体" w:hint="eastAsia"/>
          <w:b/>
          <w:color w:val="000000"/>
          <w:szCs w:val="21"/>
        </w:rPr>
        <w:t>维保内容</w:t>
      </w:r>
    </w:p>
    <w:p w14:paraId="15FFBC8B" w14:textId="66148818" w:rsidR="001F7E52" w:rsidRPr="00750AEF" w:rsidRDefault="001F7E52" w:rsidP="001F7E52">
      <w:pPr>
        <w:spacing w:line="400" w:lineRule="exact"/>
        <w:ind w:left="420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中央空调末端具体维保内容</w:t>
      </w:r>
      <w:r>
        <w:rPr>
          <w:rFonts w:ascii="宋体" w:hAnsi="宋体" w:hint="eastAsia"/>
          <w:color w:val="000000"/>
          <w:szCs w:val="21"/>
        </w:rPr>
        <w:t>（包括但不限于）</w:t>
      </w:r>
      <w:r w:rsidRPr="00750AEF">
        <w:rPr>
          <w:rFonts w:ascii="宋体" w:hAnsi="宋体" w:hint="eastAsia"/>
          <w:color w:val="000000"/>
          <w:szCs w:val="21"/>
        </w:rPr>
        <w:t>：</w:t>
      </w:r>
    </w:p>
    <w:p w14:paraId="0EF0E6DB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变风量电机检修，电流检测。</w:t>
      </w:r>
    </w:p>
    <w:p w14:paraId="4AD5288A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各风机盘管电机检修，电流检测。</w:t>
      </w:r>
    </w:p>
    <w:p w14:paraId="6E810CD3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proofErr w:type="gramStart"/>
      <w:r w:rsidRPr="00750AEF">
        <w:rPr>
          <w:rFonts w:ascii="宋体" w:hAnsi="宋体" w:hint="eastAsia"/>
          <w:color w:val="000000"/>
          <w:szCs w:val="21"/>
        </w:rPr>
        <w:t>各变风量</w:t>
      </w:r>
      <w:proofErr w:type="gramEnd"/>
      <w:r w:rsidRPr="00750AEF">
        <w:rPr>
          <w:rFonts w:ascii="宋体" w:hAnsi="宋体" w:hint="eastAsia"/>
          <w:color w:val="000000"/>
          <w:szCs w:val="21"/>
        </w:rPr>
        <w:t>噪音、振动检测，调整。</w:t>
      </w:r>
    </w:p>
    <w:p w14:paraId="67D5DA8F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各风机盘管噪音、振动检测，调整。</w:t>
      </w:r>
    </w:p>
    <w:p w14:paraId="122E8CF9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变风量、风机盘管的托水盘清理。</w:t>
      </w:r>
    </w:p>
    <w:p w14:paraId="1EE2EAF3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各出、回风口异常震动、响声检修。</w:t>
      </w:r>
    </w:p>
    <w:p w14:paraId="025C327D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proofErr w:type="gramStart"/>
      <w:r w:rsidRPr="00750AEF">
        <w:rPr>
          <w:rFonts w:ascii="宋体" w:hAnsi="宋体" w:hint="eastAsia"/>
          <w:color w:val="000000"/>
          <w:szCs w:val="21"/>
        </w:rPr>
        <w:t>各变风量</w:t>
      </w:r>
      <w:proofErr w:type="gramEnd"/>
      <w:r w:rsidRPr="00750AEF">
        <w:rPr>
          <w:rFonts w:ascii="宋体" w:hAnsi="宋体" w:hint="eastAsia"/>
          <w:color w:val="000000"/>
          <w:szCs w:val="21"/>
        </w:rPr>
        <w:t>控制器、风机盘管开关检修。</w:t>
      </w:r>
    </w:p>
    <w:p w14:paraId="2609A075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变风量回气</w:t>
      </w:r>
      <w:r>
        <w:rPr>
          <w:rFonts w:ascii="宋体" w:hAnsi="宋体" w:hint="eastAsia"/>
          <w:color w:val="000000"/>
          <w:szCs w:val="21"/>
        </w:rPr>
        <w:t>滤网</w:t>
      </w:r>
      <w:r w:rsidRPr="00750AEF">
        <w:rPr>
          <w:rFonts w:ascii="宋体" w:hAnsi="宋体" w:hint="eastAsia"/>
          <w:color w:val="000000"/>
          <w:szCs w:val="21"/>
        </w:rPr>
        <w:t>清洗。</w:t>
      </w:r>
    </w:p>
    <w:p w14:paraId="5A5D6113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风机盘管回气</w:t>
      </w:r>
      <w:r>
        <w:rPr>
          <w:rFonts w:ascii="宋体" w:hAnsi="宋体" w:hint="eastAsia"/>
          <w:color w:val="000000"/>
          <w:szCs w:val="21"/>
        </w:rPr>
        <w:t>滤网</w:t>
      </w:r>
      <w:r w:rsidRPr="00750AEF">
        <w:rPr>
          <w:rFonts w:ascii="宋体" w:hAnsi="宋体" w:hint="eastAsia"/>
          <w:color w:val="000000"/>
          <w:szCs w:val="21"/>
        </w:rPr>
        <w:t>清洗。</w:t>
      </w:r>
    </w:p>
    <w:p w14:paraId="4B620C10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风机盘管出、回风口</w:t>
      </w:r>
      <w:r>
        <w:rPr>
          <w:rFonts w:ascii="宋体" w:hAnsi="宋体" w:hint="eastAsia"/>
          <w:color w:val="000000"/>
          <w:szCs w:val="21"/>
        </w:rPr>
        <w:t>百叶</w:t>
      </w:r>
      <w:r w:rsidRPr="00750AEF">
        <w:rPr>
          <w:rFonts w:ascii="宋体" w:hAnsi="宋体" w:hint="eastAsia"/>
          <w:color w:val="000000"/>
          <w:szCs w:val="21"/>
        </w:rPr>
        <w:t>调整。</w:t>
      </w:r>
    </w:p>
    <w:p w14:paraId="0B75ACD0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风机盘管出风，制冷效果检修。</w:t>
      </w:r>
    </w:p>
    <w:p w14:paraId="3C7369BA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各</w:t>
      </w:r>
      <w:proofErr w:type="gramStart"/>
      <w:r w:rsidRPr="00750AEF">
        <w:rPr>
          <w:rFonts w:ascii="宋体" w:hAnsi="宋体" w:hint="eastAsia"/>
          <w:color w:val="000000"/>
          <w:szCs w:val="21"/>
        </w:rPr>
        <w:t>楼层变</w:t>
      </w:r>
      <w:proofErr w:type="gramEnd"/>
      <w:r w:rsidRPr="00750AEF">
        <w:rPr>
          <w:rFonts w:ascii="宋体" w:hAnsi="宋体" w:hint="eastAsia"/>
          <w:color w:val="000000"/>
          <w:szCs w:val="21"/>
        </w:rPr>
        <w:t>风量制冷效果调整，进水压调整。</w:t>
      </w:r>
    </w:p>
    <w:p w14:paraId="32ABC6F5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各</w:t>
      </w:r>
      <w:proofErr w:type="gramStart"/>
      <w:r w:rsidRPr="00750AEF">
        <w:rPr>
          <w:rFonts w:ascii="宋体" w:hAnsi="宋体" w:hint="eastAsia"/>
          <w:color w:val="000000"/>
          <w:szCs w:val="21"/>
        </w:rPr>
        <w:t>楼层变</w:t>
      </w:r>
      <w:proofErr w:type="gramEnd"/>
      <w:r w:rsidRPr="00750AEF">
        <w:rPr>
          <w:rFonts w:ascii="宋体" w:hAnsi="宋体" w:hint="eastAsia"/>
          <w:color w:val="000000"/>
          <w:szCs w:val="21"/>
        </w:rPr>
        <w:t>风量进水过滤器</w:t>
      </w:r>
      <w:r>
        <w:rPr>
          <w:rFonts w:ascii="宋体" w:hAnsi="宋体" w:hint="eastAsia"/>
          <w:color w:val="000000"/>
          <w:szCs w:val="21"/>
        </w:rPr>
        <w:t>滤网</w:t>
      </w:r>
      <w:r w:rsidRPr="00750AEF">
        <w:rPr>
          <w:rFonts w:ascii="宋体" w:hAnsi="宋体" w:hint="eastAsia"/>
          <w:color w:val="000000"/>
          <w:szCs w:val="21"/>
        </w:rPr>
        <w:t>拆洗，密封垫更换。</w:t>
      </w:r>
    </w:p>
    <w:p w14:paraId="02FC7C4D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proofErr w:type="gramStart"/>
      <w:r w:rsidRPr="00750AEF">
        <w:rPr>
          <w:rFonts w:ascii="宋体" w:hAnsi="宋体" w:hint="eastAsia"/>
          <w:color w:val="000000"/>
          <w:szCs w:val="21"/>
        </w:rPr>
        <w:t>各变风量</w:t>
      </w:r>
      <w:proofErr w:type="gramEnd"/>
      <w:r w:rsidRPr="00750AEF">
        <w:rPr>
          <w:rFonts w:ascii="宋体" w:hAnsi="宋体" w:hint="eastAsia"/>
          <w:color w:val="000000"/>
          <w:szCs w:val="21"/>
        </w:rPr>
        <w:t>电机皮带张紧调整，必要时更换。</w:t>
      </w:r>
    </w:p>
    <w:p w14:paraId="2B393A8A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检测各管道压力、温度计，必要时更换。</w:t>
      </w:r>
    </w:p>
    <w:p w14:paraId="4D878C30" w14:textId="77777777" w:rsidR="001F7E52" w:rsidRPr="00750AEF" w:rsidRDefault="001F7E52" w:rsidP="001F7E52">
      <w:pPr>
        <w:numPr>
          <w:ilvl w:val="1"/>
          <w:numId w:val="2"/>
        </w:numPr>
        <w:spacing w:line="400" w:lineRule="exact"/>
        <w:rPr>
          <w:rFonts w:ascii="宋体" w:hAnsi="宋体"/>
          <w:color w:val="000000"/>
          <w:szCs w:val="21"/>
        </w:rPr>
      </w:pPr>
      <w:r w:rsidRPr="00750AEF">
        <w:rPr>
          <w:rFonts w:ascii="宋体" w:hAnsi="宋体" w:hint="eastAsia"/>
          <w:color w:val="000000"/>
          <w:szCs w:val="21"/>
        </w:rPr>
        <w:t>变风量新风</w:t>
      </w:r>
      <w:r>
        <w:rPr>
          <w:rFonts w:ascii="宋体" w:hAnsi="宋体" w:hint="eastAsia"/>
          <w:color w:val="000000"/>
          <w:szCs w:val="21"/>
        </w:rPr>
        <w:t>滤网</w:t>
      </w:r>
      <w:r w:rsidRPr="00750AEF">
        <w:rPr>
          <w:rFonts w:ascii="宋体" w:hAnsi="宋体" w:hint="eastAsia"/>
          <w:color w:val="000000"/>
          <w:szCs w:val="21"/>
        </w:rPr>
        <w:t>清洗。</w:t>
      </w:r>
    </w:p>
    <w:p w14:paraId="6419E5ED" w14:textId="77777777" w:rsidR="001F7E52" w:rsidRPr="00390876" w:rsidRDefault="001F7E52" w:rsidP="001F7E52">
      <w:pPr>
        <w:tabs>
          <w:tab w:val="left" w:pos="6840"/>
        </w:tabs>
        <w:spacing w:line="400" w:lineRule="exact"/>
        <w:ind w:right="420" w:firstLineChars="2100" w:firstLine="4410"/>
        <w:rPr>
          <w:rFonts w:ascii="宋体" w:hAnsi="宋体"/>
          <w:color w:val="000000"/>
          <w:szCs w:val="21"/>
        </w:rPr>
      </w:pPr>
    </w:p>
    <w:p w14:paraId="5096A2CB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3DF01C97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3F859456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02988C06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3140816C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12B1CB68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49D4FD9E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0B127004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5D600638" w14:textId="2C6839C1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357C6AEB" w14:textId="011E8FFE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0C86B5DA" w14:textId="26FB36FA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0E78DE71" w14:textId="4DFA4711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1585273D" w14:textId="303F190A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7FB07237" w14:textId="2F1AA32A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0ADB3EF0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47DB7819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499B242F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附件2：                     </w:t>
      </w:r>
      <w:r w:rsidRPr="001C137B">
        <w:rPr>
          <w:rFonts w:ascii="宋体" w:hAnsi="宋体" w:hint="eastAsia"/>
          <w:b/>
          <w:szCs w:val="21"/>
        </w:rPr>
        <w:t xml:space="preserve">      热水机组维保服务</w:t>
      </w:r>
      <w:r w:rsidRPr="001C137B">
        <w:rPr>
          <w:rFonts w:ascii="宋体" w:hAnsi="宋体" w:hint="eastAsia"/>
          <w:b/>
          <w:color w:val="000000"/>
          <w:szCs w:val="21"/>
        </w:rPr>
        <w:t>内容</w:t>
      </w:r>
    </w:p>
    <w:p w14:paraId="5FC7F564" w14:textId="77777777" w:rsidR="001F7E52" w:rsidRDefault="001F7E52" w:rsidP="001F7E52">
      <w:pPr>
        <w:spacing w:line="360" w:lineRule="exact"/>
        <w:rPr>
          <w:rFonts w:ascii="宋体" w:hAnsi="宋体"/>
          <w:szCs w:val="21"/>
        </w:rPr>
      </w:pPr>
    </w:p>
    <w:p w14:paraId="151DE0C3" w14:textId="180A2859" w:rsidR="001F7E52" w:rsidRPr="001C137B" w:rsidRDefault="001F7E52" w:rsidP="001F7E52">
      <w:pPr>
        <w:spacing w:line="400" w:lineRule="exact"/>
        <w:rPr>
          <w:rFonts w:ascii="宋体" w:hAnsi="宋体"/>
          <w:color w:val="000000"/>
          <w:szCs w:val="28"/>
        </w:rPr>
      </w:pPr>
      <w:r w:rsidRPr="001C137B">
        <w:rPr>
          <w:rFonts w:ascii="宋体" w:hAnsi="宋体" w:hint="eastAsia"/>
          <w:color w:val="000000"/>
          <w:szCs w:val="28"/>
        </w:rPr>
        <w:t>1）  锅炉电气系统保养</w:t>
      </w:r>
      <w:r>
        <w:rPr>
          <w:rFonts w:ascii="宋体" w:hAnsi="宋体" w:hint="eastAsia"/>
          <w:color w:val="000000"/>
          <w:szCs w:val="21"/>
        </w:rPr>
        <w:t>（包括但不限于）</w:t>
      </w:r>
      <w:r w:rsidRPr="001C137B">
        <w:rPr>
          <w:rFonts w:ascii="宋体" w:hAnsi="宋体" w:hint="eastAsia"/>
          <w:color w:val="000000"/>
          <w:szCs w:val="28"/>
        </w:rPr>
        <w:t>：</w:t>
      </w:r>
    </w:p>
    <w:p w14:paraId="36444DBD" w14:textId="77777777" w:rsidR="001F7E52" w:rsidRPr="001C137B" w:rsidRDefault="001F7E52" w:rsidP="001F7E52">
      <w:pPr>
        <w:spacing w:line="400" w:lineRule="exact"/>
        <w:ind w:left="630" w:hangingChars="300" w:hanging="63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1.1</w:t>
      </w:r>
      <w:r w:rsidRPr="001C137B">
        <w:rPr>
          <w:rFonts w:ascii="宋体" w:hAnsi="宋体" w:hint="eastAsia"/>
          <w:color w:val="000000"/>
          <w:szCs w:val="28"/>
        </w:rPr>
        <w:t>、定期清扫电锅炉：清扫电锅炉和控制柜，使其内外均无尘，无金属粉末，检查控制柜冷却风机过滤器，清洗和更换。</w:t>
      </w:r>
      <w:r>
        <w:rPr>
          <w:rFonts w:ascii="宋体" w:hAnsi="宋体" w:hint="eastAsia"/>
          <w:color w:val="000000"/>
          <w:szCs w:val="28"/>
        </w:rPr>
        <w:t>此项工作每年不少于两次。</w:t>
      </w:r>
    </w:p>
    <w:p w14:paraId="75672EA3" w14:textId="77777777" w:rsidR="001F7E52" w:rsidRPr="001C137B" w:rsidRDefault="001F7E52" w:rsidP="001F7E52">
      <w:pPr>
        <w:spacing w:line="400" w:lineRule="exact"/>
        <w:ind w:left="420" w:hangingChars="200" w:hanging="42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1.2</w:t>
      </w:r>
      <w:r w:rsidRPr="001C137B">
        <w:rPr>
          <w:rFonts w:ascii="宋体" w:hAnsi="宋体" w:hint="eastAsia"/>
          <w:color w:val="000000"/>
          <w:szCs w:val="28"/>
        </w:rPr>
        <w:t>、检查电气接线和线路：检查母线排、断路器、接触器等接线头是否牢固，线路是否绽裂和脆化，更换已裸露金属芯线的电线。</w:t>
      </w:r>
      <w:r>
        <w:rPr>
          <w:rFonts w:ascii="宋体" w:hAnsi="宋体" w:hint="eastAsia"/>
          <w:color w:val="000000"/>
          <w:szCs w:val="28"/>
        </w:rPr>
        <w:t>此项工作在设备使用期间不少于两次。</w:t>
      </w:r>
    </w:p>
    <w:p w14:paraId="12752166" w14:textId="77777777" w:rsidR="001F7E52" w:rsidRPr="001C137B" w:rsidRDefault="001F7E52" w:rsidP="001F7E52"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1.3</w:t>
      </w:r>
      <w:r w:rsidRPr="001C137B">
        <w:rPr>
          <w:rFonts w:ascii="宋体" w:hAnsi="宋体" w:hint="eastAsia"/>
          <w:color w:val="000000"/>
          <w:szCs w:val="28"/>
        </w:rPr>
        <w:t>、检测电加热元件：确定接线端子牢固、干净、没有被腐蚀，检查工作电流。</w:t>
      </w:r>
      <w:r>
        <w:rPr>
          <w:rFonts w:ascii="宋体" w:hAnsi="宋体" w:hint="eastAsia"/>
          <w:color w:val="000000"/>
          <w:szCs w:val="28"/>
        </w:rPr>
        <w:t>此项工作每年不少于两次。</w:t>
      </w:r>
    </w:p>
    <w:p w14:paraId="328EF509" w14:textId="77777777" w:rsidR="001F7E52" w:rsidRPr="001C137B" w:rsidRDefault="001F7E52" w:rsidP="001F7E52"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1.4</w:t>
      </w:r>
      <w:r w:rsidRPr="001C137B">
        <w:rPr>
          <w:rFonts w:ascii="宋体" w:hAnsi="宋体" w:hint="eastAsia"/>
          <w:color w:val="000000"/>
          <w:szCs w:val="28"/>
        </w:rPr>
        <w:t>、检查漏电保护开关：检查开关触头有没有烧坏或被腐蚀，清除器件中的灰尘，测试漏电脱扣功能。</w:t>
      </w:r>
      <w:r>
        <w:rPr>
          <w:rFonts w:ascii="宋体" w:hAnsi="宋体" w:hint="eastAsia"/>
          <w:color w:val="000000"/>
          <w:szCs w:val="28"/>
        </w:rPr>
        <w:t>此项工作每年不少于两次。</w:t>
      </w:r>
    </w:p>
    <w:p w14:paraId="315B2FD7" w14:textId="77777777" w:rsidR="001F7E52" w:rsidRPr="001C137B" w:rsidRDefault="001F7E52" w:rsidP="001F7E52">
      <w:pPr>
        <w:spacing w:line="400" w:lineRule="exact"/>
        <w:ind w:left="420" w:hangingChars="200" w:hanging="42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1.5</w:t>
      </w:r>
      <w:r w:rsidRPr="001C137B">
        <w:rPr>
          <w:rFonts w:ascii="宋体" w:hAnsi="宋体" w:hint="eastAsia"/>
          <w:color w:val="000000"/>
          <w:szCs w:val="28"/>
        </w:rPr>
        <w:t>、检查交流接触器：检查接触器触头有没有烧坏或被腐蚀，若接触器在运行过程中有震动或交流声，应该拆开清洗。</w:t>
      </w:r>
    </w:p>
    <w:p w14:paraId="12470F38" w14:textId="77777777" w:rsidR="001F7E52" w:rsidRPr="001C137B" w:rsidRDefault="001F7E52" w:rsidP="001F7E52">
      <w:pPr>
        <w:spacing w:line="400" w:lineRule="exact"/>
        <w:rPr>
          <w:rFonts w:ascii="宋体" w:hAnsi="宋体"/>
          <w:color w:val="000000"/>
          <w:szCs w:val="28"/>
        </w:rPr>
      </w:pPr>
      <w:r w:rsidRPr="001C137B">
        <w:rPr>
          <w:rFonts w:ascii="宋体" w:hAnsi="宋体" w:hint="eastAsia"/>
          <w:color w:val="000000"/>
          <w:szCs w:val="28"/>
        </w:rPr>
        <w:t>2）  锅炉机械系统保养（含蓄热系统）：</w:t>
      </w:r>
    </w:p>
    <w:p w14:paraId="4B1F8F17" w14:textId="77777777" w:rsidR="001F7E52" w:rsidRPr="001C137B" w:rsidRDefault="001F7E52" w:rsidP="001F7E52"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2.1</w:t>
      </w:r>
      <w:r w:rsidRPr="001C137B">
        <w:rPr>
          <w:rFonts w:ascii="宋体" w:hAnsi="宋体" w:hint="eastAsia"/>
          <w:color w:val="000000"/>
          <w:szCs w:val="28"/>
        </w:rPr>
        <w:t>、抽样检查元件法兰螺母可承受的力矩范围，检查入孔垫，更换有漏隙的元件或元件垫片。</w:t>
      </w:r>
    </w:p>
    <w:p w14:paraId="14C14498" w14:textId="77777777" w:rsidR="001F7E52" w:rsidRPr="001C137B" w:rsidRDefault="001F7E52" w:rsidP="001F7E52"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2.2</w:t>
      </w:r>
      <w:r w:rsidRPr="001C137B">
        <w:rPr>
          <w:rFonts w:ascii="宋体" w:hAnsi="宋体" w:hint="eastAsia"/>
          <w:color w:val="000000"/>
          <w:szCs w:val="28"/>
        </w:rPr>
        <w:t>、检修锅炉和系统管路，修理有任何漏隙的系统管路。</w:t>
      </w:r>
    </w:p>
    <w:p w14:paraId="55712986" w14:textId="77777777" w:rsidR="001F7E52" w:rsidRPr="001C137B" w:rsidRDefault="001F7E52" w:rsidP="001F7E52"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2.3</w:t>
      </w:r>
      <w:r w:rsidRPr="001C137B">
        <w:rPr>
          <w:rFonts w:ascii="宋体" w:hAnsi="宋体" w:hint="eastAsia"/>
          <w:color w:val="000000"/>
          <w:szCs w:val="28"/>
        </w:rPr>
        <w:t>、检查锅炉水箱浮球开关、水位电极、泵、仪表等。</w:t>
      </w:r>
    </w:p>
    <w:p w14:paraId="7152DD42" w14:textId="77777777" w:rsidR="001F7E52" w:rsidRPr="001C137B" w:rsidRDefault="001F7E52" w:rsidP="001F7E52">
      <w:pPr>
        <w:spacing w:line="400" w:lineRule="exact"/>
        <w:ind w:left="630" w:hangingChars="300" w:hanging="63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2.4</w:t>
      </w:r>
      <w:r w:rsidRPr="001C137B">
        <w:rPr>
          <w:rFonts w:ascii="宋体" w:hAnsi="宋体" w:hint="eastAsia"/>
          <w:color w:val="000000"/>
          <w:szCs w:val="28"/>
        </w:rPr>
        <w:t>、保养期内对电锅炉机房内部所有铁制（外观箱体、水泵、管道可视部分）等易锈蚀部位予以防、除锈油漆刷新。</w:t>
      </w:r>
    </w:p>
    <w:p w14:paraId="12FF162E" w14:textId="77777777" w:rsidR="001F7E52" w:rsidRPr="001C137B" w:rsidRDefault="001F7E52" w:rsidP="001F7E52">
      <w:pPr>
        <w:spacing w:line="400" w:lineRule="exact"/>
        <w:ind w:left="420" w:hangingChars="200" w:hanging="420"/>
        <w:rPr>
          <w:rFonts w:ascii="宋体" w:hAnsi="宋体"/>
          <w:color w:val="000000"/>
          <w:szCs w:val="28"/>
        </w:rPr>
      </w:pPr>
      <w:r w:rsidRPr="001C137B">
        <w:rPr>
          <w:rFonts w:ascii="宋体" w:hAnsi="宋体" w:hint="eastAsia"/>
          <w:color w:val="000000"/>
          <w:szCs w:val="28"/>
        </w:rPr>
        <w:t>3）  各项保护功能和系统控制程序的优化：定期检查电锅炉的漏电、超温、缺水、过流、短路、缺相等保护功能，根据用户使用情况对系统控制程序进行优化处理，使系统运行更经济。</w:t>
      </w:r>
    </w:p>
    <w:p w14:paraId="5F029716" w14:textId="77777777" w:rsidR="001F7E52" w:rsidRPr="001C137B" w:rsidRDefault="001F7E52" w:rsidP="001F7E52">
      <w:pPr>
        <w:spacing w:line="400" w:lineRule="exact"/>
        <w:rPr>
          <w:rFonts w:ascii="宋体" w:hAnsi="宋体"/>
          <w:szCs w:val="21"/>
        </w:rPr>
      </w:pPr>
    </w:p>
    <w:p w14:paraId="016AFF90" w14:textId="77777777" w:rsidR="001F7E52" w:rsidRDefault="001F7E52" w:rsidP="001F7E52">
      <w:pPr>
        <w:spacing w:line="400" w:lineRule="exact"/>
        <w:rPr>
          <w:rFonts w:ascii="宋体" w:hAnsi="宋体"/>
          <w:szCs w:val="21"/>
        </w:rPr>
      </w:pPr>
    </w:p>
    <w:p w14:paraId="00DADF41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67B36CF8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69685FCF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64308780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34CB2AA5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712FBA0E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4F019B2E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0BAB035D" w14:textId="58BAA9C9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0C105A7E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3AACBD7C" w14:textId="77777777" w:rsidR="001F7E52" w:rsidRDefault="001F7E52" w:rsidP="001F7E52">
      <w:pPr>
        <w:spacing w:line="300" w:lineRule="auto"/>
        <w:rPr>
          <w:rFonts w:ascii="宋体" w:hAnsi="宋体"/>
          <w:szCs w:val="21"/>
        </w:rPr>
      </w:pPr>
    </w:p>
    <w:p w14:paraId="0FEE0874" w14:textId="6A6C3869" w:rsidR="001F7E52" w:rsidRDefault="001F7E52" w:rsidP="001F7E52">
      <w:pPr>
        <w:widowControl/>
        <w:rPr>
          <w:rFonts w:ascii="宋体" w:hAnsi="宋体"/>
          <w:b/>
          <w:color w:val="000000"/>
          <w:szCs w:val="21"/>
        </w:rPr>
      </w:pPr>
      <w:r w:rsidRPr="00D76EB8">
        <w:rPr>
          <w:rFonts w:ascii="宋体" w:hAnsi="宋体" w:cs="Arial" w:hint="eastAsia"/>
          <w:bCs/>
          <w:color w:val="000000"/>
          <w:kern w:val="0"/>
          <w:szCs w:val="21"/>
        </w:rPr>
        <w:lastRenderedPageBreak/>
        <w:t>附件</w:t>
      </w:r>
      <w:r>
        <w:rPr>
          <w:rFonts w:ascii="宋体" w:hAnsi="宋体" w:cs="Arial" w:hint="eastAsia"/>
          <w:bCs/>
          <w:color w:val="000000"/>
          <w:kern w:val="0"/>
          <w:szCs w:val="21"/>
        </w:rPr>
        <w:t>3：</w:t>
      </w:r>
      <w:r w:rsidRPr="00D76EB8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</w:t>
      </w:r>
      <w:r w:rsidRPr="0013511B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         </w:t>
      </w: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              </w:t>
      </w:r>
      <w:r w:rsidRPr="0013511B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  冷却塔维保服务</w:t>
      </w:r>
      <w:r w:rsidRPr="0013511B">
        <w:rPr>
          <w:rFonts w:ascii="宋体" w:hAnsi="宋体" w:hint="eastAsia"/>
          <w:b/>
          <w:color w:val="000000"/>
          <w:szCs w:val="21"/>
        </w:rPr>
        <w:t>内容</w:t>
      </w:r>
    </w:p>
    <w:p w14:paraId="54BD0D87" w14:textId="77777777" w:rsidR="001F7E52" w:rsidRPr="0013511B" w:rsidRDefault="001F7E52" w:rsidP="001F7E52">
      <w:pPr>
        <w:widowControl/>
        <w:rPr>
          <w:rFonts w:ascii="宋体" w:hAnsi="宋体" w:cs="Arial"/>
          <w:b/>
          <w:bCs/>
          <w:color w:val="000000"/>
          <w:kern w:val="0"/>
          <w:szCs w:val="21"/>
        </w:rPr>
      </w:pPr>
    </w:p>
    <w:p w14:paraId="39C70BC7" w14:textId="73BCD7C5" w:rsidR="001F7E52" w:rsidRPr="005624E5" w:rsidRDefault="001F7E52" w:rsidP="001F7E52">
      <w:pPr>
        <w:widowControl/>
        <w:spacing w:line="240" w:lineRule="exact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（包括但不限于）</w:t>
      </w:r>
    </w:p>
    <w:p w14:paraId="241BAFA1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 w:rsidRPr="0013511B">
        <w:rPr>
          <w:rFonts w:ascii="宋体" w:hAnsi="宋体" w:cs="宋体" w:hint="eastAsia"/>
          <w:kern w:val="0"/>
          <w:szCs w:val="21"/>
        </w:rPr>
        <w:t>1.1夏季运行前准备</w:t>
      </w:r>
    </w:p>
    <w:p w14:paraId="552D8143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3511B">
          <w:rPr>
            <w:rFonts w:ascii="宋体" w:hAnsi="宋体" w:cs="宋体" w:hint="eastAsia"/>
            <w:kern w:val="0"/>
            <w:szCs w:val="21"/>
          </w:rPr>
          <w:t>1.1.1</w:t>
        </w:r>
      </w:smartTag>
      <w:r w:rsidRPr="0013511B">
        <w:rPr>
          <w:rFonts w:ascii="宋体" w:hAnsi="宋体" w:cs="宋体" w:hint="eastAsia"/>
          <w:kern w:val="0"/>
          <w:szCs w:val="21"/>
        </w:rPr>
        <w:t>清理塔内杂物；</w:t>
      </w:r>
      <w:r w:rsidRPr="0013511B">
        <w:rPr>
          <w:rFonts w:ascii="宋体" w:hAnsi="宋体" w:hint="eastAsia"/>
          <w:szCs w:val="21"/>
        </w:rPr>
        <w:t>清除塔内和进风导流板上的所有碎渣、树叶和灰尘等</w:t>
      </w:r>
    </w:p>
    <w:p w14:paraId="4DC4D602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3511B">
          <w:rPr>
            <w:rFonts w:ascii="宋体" w:hAnsi="宋体" w:cs="宋体" w:hint="eastAsia"/>
            <w:kern w:val="0"/>
            <w:szCs w:val="21"/>
          </w:rPr>
          <w:t>1.1.2</w:t>
        </w:r>
      </w:smartTag>
      <w:r w:rsidRPr="0013511B">
        <w:rPr>
          <w:rFonts w:ascii="宋体" w:hAnsi="宋体" w:cs="宋体" w:hint="eastAsia"/>
          <w:kern w:val="0"/>
          <w:szCs w:val="21"/>
        </w:rPr>
        <w:t>打开出水阀调整浮球使水位在溢流口以下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 w:rsidRPr="0013511B">
          <w:rPr>
            <w:rFonts w:ascii="宋体" w:hAnsi="宋体" w:cs="宋体" w:hint="eastAsia"/>
            <w:kern w:val="0"/>
            <w:szCs w:val="21"/>
          </w:rPr>
          <w:t>20mm</w:t>
        </w:r>
      </w:smartTag>
      <w:r w:rsidRPr="0013511B">
        <w:rPr>
          <w:rFonts w:ascii="宋体" w:hAnsi="宋体" w:cs="宋体" w:hint="eastAsia"/>
          <w:kern w:val="0"/>
          <w:szCs w:val="21"/>
        </w:rPr>
        <w:t>；</w:t>
      </w:r>
    </w:p>
    <w:p w14:paraId="1352EF6F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3511B">
          <w:rPr>
            <w:rFonts w:ascii="宋体" w:hAnsi="宋体" w:cs="宋体" w:hint="eastAsia"/>
            <w:kern w:val="0"/>
            <w:szCs w:val="21"/>
          </w:rPr>
          <w:t>1.1.3</w:t>
        </w:r>
      </w:smartTag>
      <w:r w:rsidRPr="0013511B">
        <w:rPr>
          <w:rFonts w:ascii="宋体" w:hAnsi="宋体" w:cs="宋体" w:hint="eastAsia"/>
          <w:kern w:val="0"/>
          <w:szCs w:val="21"/>
        </w:rPr>
        <w:t>检查风叶电机线路和风叶转动是否灵活，角度是否一致；</w:t>
      </w:r>
    </w:p>
    <w:p w14:paraId="6FB82D98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3511B">
          <w:rPr>
            <w:rFonts w:ascii="宋体" w:hAnsi="宋体" w:cs="宋体" w:hint="eastAsia"/>
            <w:kern w:val="0"/>
            <w:szCs w:val="21"/>
          </w:rPr>
          <w:t>1.1.4</w:t>
        </w:r>
      </w:smartTag>
      <w:r w:rsidRPr="0013511B">
        <w:rPr>
          <w:rFonts w:ascii="宋体" w:hAnsi="宋体" w:cs="宋体" w:hint="eastAsia"/>
          <w:kern w:val="0"/>
          <w:szCs w:val="21"/>
        </w:rPr>
        <w:t>检查减速箱润滑油是否加到油位线，播水器转动是否灵活；</w:t>
      </w:r>
    </w:p>
    <w:p w14:paraId="07BA09DF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3511B">
          <w:rPr>
            <w:rFonts w:ascii="宋体" w:hAnsi="宋体" w:cs="宋体" w:hint="eastAsia"/>
            <w:kern w:val="0"/>
            <w:szCs w:val="21"/>
          </w:rPr>
          <w:t>1.1.5</w:t>
        </w:r>
      </w:smartTag>
      <w:r w:rsidRPr="0013511B">
        <w:rPr>
          <w:rFonts w:ascii="宋体" w:hAnsi="宋体" w:cs="宋体" w:hint="eastAsia"/>
          <w:kern w:val="0"/>
          <w:szCs w:val="21"/>
        </w:rPr>
        <w:t>检查塔内水质是否有油污和酸碱杂物。</w:t>
      </w:r>
    </w:p>
    <w:p w14:paraId="071967FD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3511B">
          <w:rPr>
            <w:rFonts w:ascii="宋体" w:hAnsi="宋体" w:cs="宋体" w:hint="eastAsia"/>
            <w:kern w:val="0"/>
            <w:szCs w:val="21"/>
          </w:rPr>
          <w:t>1.1.6</w:t>
        </w:r>
      </w:smartTag>
      <w:r w:rsidRPr="0013511B">
        <w:rPr>
          <w:rFonts w:ascii="宋体" w:hAnsi="宋体" w:cs="宋体" w:hint="eastAsia"/>
          <w:kern w:val="0"/>
          <w:szCs w:val="21"/>
        </w:rPr>
        <w:t>检查风机和减速箱是否正常，润滑油是否在油位线、油质是否干枯，</w:t>
      </w:r>
      <w:r w:rsidRPr="0013511B">
        <w:rPr>
          <w:rFonts w:ascii="宋体" w:hAnsi="宋体" w:hint="eastAsia"/>
          <w:szCs w:val="21"/>
        </w:rPr>
        <w:t>润滑风机轴承。</w:t>
      </w:r>
    </w:p>
    <w:p w14:paraId="74B6FC52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 w:rsidRPr="0013511B">
        <w:rPr>
          <w:rFonts w:ascii="宋体" w:hAnsi="宋体" w:cs="宋体" w:hint="eastAsia"/>
          <w:kern w:val="0"/>
          <w:szCs w:val="21"/>
        </w:rPr>
        <w:t>1.2起动、运行</w:t>
      </w:r>
    </w:p>
    <w:p w14:paraId="2AFAC476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3511B">
          <w:rPr>
            <w:rFonts w:ascii="宋体" w:hAnsi="宋体" w:cs="宋体" w:hint="eastAsia"/>
            <w:kern w:val="0"/>
            <w:szCs w:val="21"/>
          </w:rPr>
          <w:t>1.2.1</w:t>
        </w:r>
      </w:smartTag>
      <w:r w:rsidRPr="0013511B">
        <w:rPr>
          <w:rFonts w:ascii="宋体" w:hAnsi="宋体" w:cs="宋体" w:hint="eastAsia"/>
          <w:kern w:val="0"/>
          <w:szCs w:val="21"/>
        </w:rPr>
        <w:t>间隙开动水泵，排尽循环水管内的空气，水盘的水应保持一定的水位；</w:t>
      </w:r>
    </w:p>
    <w:p w14:paraId="714FA148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3511B">
          <w:rPr>
            <w:rFonts w:ascii="宋体" w:hAnsi="宋体" w:cs="宋体" w:hint="eastAsia"/>
            <w:kern w:val="0"/>
            <w:szCs w:val="21"/>
          </w:rPr>
          <w:t>1.2.2</w:t>
        </w:r>
      </w:smartTag>
      <w:r w:rsidRPr="0013511B">
        <w:rPr>
          <w:rFonts w:ascii="宋体" w:hAnsi="宋体" w:cs="宋体" w:hint="eastAsia"/>
          <w:kern w:val="0"/>
          <w:szCs w:val="21"/>
        </w:rPr>
        <w:t>开动风机，顺时针转动，气流向上为正确，电机电流平稳为正常；</w:t>
      </w:r>
    </w:p>
    <w:p w14:paraId="16EB2CC3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3511B">
          <w:rPr>
            <w:rFonts w:ascii="宋体" w:hAnsi="宋体" w:cs="宋体" w:hint="eastAsia"/>
            <w:kern w:val="0"/>
            <w:szCs w:val="21"/>
          </w:rPr>
          <w:t>1.2.3</w:t>
        </w:r>
      </w:smartTag>
      <w:r w:rsidRPr="0013511B">
        <w:rPr>
          <w:rFonts w:ascii="宋体" w:hAnsi="宋体" w:cs="宋体" w:hint="eastAsia"/>
          <w:kern w:val="0"/>
          <w:szCs w:val="21"/>
        </w:rPr>
        <w:t>检查循环水量水盘水位，水温、播水器、水泵振动情况。</w:t>
      </w:r>
    </w:p>
    <w:p w14:paraId="5720F401" w14:textId="77777777" w:rsidR="001F7E52" w:rsidRPr="0013511B" w:rsidRDefault="001F7E52" w:rsidP="001F7E52"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3511B">
          <w:rPr>
            <w:rFonts w:ascii="宋体" w:hAnsi="宋体" w:cs="宋体" w:hint="eastAsia"/>
            <w:kern w:val="0"/>
            <w:szCs w:val="21"/>
          </w:rPr>
          <w:t>1.2.4</w:t>
        </w:r>
      </w:smartTag>
      <w:r w:rsidRPr="0013511B">
        <w:rPr>
          <w:rFonts w:ascii="宋体" w:hAnsi="宋体" w:cs="宋体" w:hint="eastAsia"/>
          <w:kern w:val="0"/>
          <w:szCs w:val="21"/>
        </w:rPr>
        <w:t>检查水泵电机运行是否正常，水流量情况。</w:t>
      </w:r>
    </w:p>
    <w:p w14:paraId="371D0B68" w14:textId="77777777" w:rsidR="001F7E52" w:rsidRPr="001F7E52" w:rsidRDefault="001F7E52" w:rsidP="001F7E52">
      <w:pPr>
        <w:pStyle w:val="Default"/>
        <w:spacing w:line="440" w:lineRule="atLeast"/>
        <w:ind w:firstLineChars="250" w:firstLine="525"/>
        <w:rPr>
          <w:rFonts w:ascii="宋体" w:hAnsi="宋体"/>
          <w:color w:val="auto"/>
          <w:sz w:val="21"/>
          <w:szCs w:val="21"/>
        </w:rPr>
      </w:pPr>
    </w:p>
    <w:sectPr w:rsidR="001F7E52" w:rsidRPr="001F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B111" w14:textId="77777777" w:rsidR="00DA1F0D" w:rsidRDefault="00DA1F0D" w:rsidP="003A2D33">
      <w:r>
        <w:separator/>
      </w:r>
    </w:p>
  </w:endnote>
  <w:endnote w:type="continuationSeparator" w:id="0">
    <w:p w14:paraId="35B52AD0" w14:textId="77777777" w:rsidR="00DA1F0D" w:rsidRDefault="00DA1F0D" w:rsidP="003A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A14EF" w14:textId="77777777" w:rsidR="00DA1F0D" w:rsidRDefault="00DA1F0D" w:rsidP="003A2D33">
      <w:r>
        <w:separator/>
      </w:r>
    </w:p>
  </w:footnote>
  <w:footnote w:type="continuationSeparator" w:id="0">
    <w:p w14:paraId="6E1D855D" w14:textId="77777777" w:rsidR="00DA1F0D" w:rsidRDefault="00DA1F0D" w:rsidP="003A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046E495C"/>
    <w:lvl w:ilvl="0" w:tplc="A1A6E2D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4377AE"/>
    <w:multiLevelType w:val="hybridMultilevel"/>
    <w:tmpl w:val="68CE17B2"/>
    <w:lvl w:ilvl="0" w:tplc="BC1630C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4F4D04C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ED"/>
    <w:rsid w:val="00021D3C"/>
    <w:rsid w:val="001F7E52"/>
    <w:rsid w:val="00294A24"/>
    <w:rsid w:val="003A2D33"/>
    <w:rsid w:val="006E57ED"/>
    <w:rsid w:val="00835642"/>
    <w:rsid w:val="00C26ACB"/>
    <w:rsid w:val="00DA1F0D"/>
    <w:rsid w:val="00E31AE4"/>
    <w:rsid w:val="00FB0DF1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452D7F9"/>
  <w15:chartTrackingRefBased/>
  <w15:docId w15:val="{E30CF5A9-C302-42F6-838D-9747174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D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D33"/>
    <w:rPr>
      <w:sz w:val="18"/>
      <w:szCs w:val="18"/>
    </w:rPr>
  </w:style>
  <w:style w:type="paragraph" w:customStyle="1" w:styleId="Default">
    <w:name w:val="Default"/>
    <w:rsid w:val="001F7E52"/>
    <w:pPr>
      <w:widowControl w:val="0"/>
      <w:autoSpaceDE w:val="0"/>
      <w:autoSpaceDN w:val="0"/>
      <w:adjustRightInd w:val="0"/>
    </w:pPr>
    <w:rPr>
      <w:rFonts w:ascii="华文细黑" w:eastAsia="宋体" w:hAnsi="华文细黑" w:cs="华文细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WYGLB_DJF</dc:creator>
  <cp:keywords/>
  <dc:description/>
  <cp:lastModifiedBy>WYGLB_DJF</cp:lastModifiedBy>
  <cp:revision>6</cp:revision>
  <dcterms:created xsi:type="dcterms:W3CDTF">2019-11-21T08:36:00Z</dcterms:created>
  <dcterms:modified xsi:type="dcterms:W3CDTF">2019-11-22T01:39:00Z</dcterms:modified>
</cp:coreProperties>
</file>